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rPr>
          <w:rFonts w:hint="default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0"/>
        <w:jc w:val="center"/>
        <w:textAlignment w:val="baseline"/>
        <w:rPr>
          <w:rFonts w:hint="default" w:ascii="Times New Roman" w:hAnsi="Times New Roman" w:eastAsia="黑体" w:cs="Times New Roman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vertAlign w:val="baseline"/>
          <w14:textFill>
            <w14:solidFill>
              <w14:schemeClr w14:val="tx1"/>
            </w14:solidFill>
          </w14:textFill>
        </w:rPr>
        <w:t>参赛作品知识产权及作品归属权声明</w:t>
      </w:r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微软雅黑" w:cs="Times New Roman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1"/>
          <w:szCs w:val="31"/>
          <w:shd w:val="clear" w:fill="FFFFFF"/>
          <w:vertAlign w:val="baseline"/>
          <w14:textFill>
            <w14:solidFill>
              <w14:schemeClr w14:val="tx1"/>
            </w14:solidFill>
          </w14:textFill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本人谨声明，“安徽职业技术学院校园文化创意作品设计大赛”参赛作品《xxx》由xxx独立创作（合作）完成，本人对该作品拥有完全知识产权。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本人同意主办方根据宣传推广等非商业用途的需要，在相关媒体非商业性播出、放映、展览、出版本人作品。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本人承诺如实填写提交参赛报名表相关内容，并对所填写内容负法律责任。如果本人作品在参赛活动中发生有关知识产权的法律纠纷，本人将承担相关法律责任。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同时，本人认同并遵守主办方以下规定：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1.在本次大赛活动中的获奖作品，均视为对活动主办方无偿赠予，比赛结束后作品创作人不得要求退还。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2.获奖名单自公布之日起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5个工作日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内未获奖作品由报送人自行领取，如逾期未领取，主办方拥有处置权。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3.参赛作品在报送过程中损坏，报送人需自行承担所有损失。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645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特此声明。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420"/>
        <w:jc w:val="center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420"/>
        <w:jc w:val="center"/>
        <w:textAlignment w:val="baseline"/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签字：           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420"/>
        <w:jc w:val="center"/>
        <w:textAlignment w:val="baseline"/>
      </w:pP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                                  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年   月   日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   </w:t>
      </w: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MTliZjAwODE4MmRmNjg3YmIwZjBmNTVhMDlhOGIifQ=="/>
  </w:docVars>
  <w:rsids>
    <w:rsidRoot w:val="412577AB"/>
    <w:rsid w:val="41257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2023-04-23T10:07:00Z</dcterms:created>
  <dc:creator>胡駿</dc:creator>
  <cp:lastModifiedBy>胡駿</cp:lastModifiedBy>
  <dcterms:modified xsi:type="dcterms:W3CDTF">2023-04-23T10:07:48Z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CA1FB5FD19CD4A76B73A2491572E3BA6_11</vt:lpwstr>
  </property>
</Properties>
</file>