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ascii="宋体" w:hAnsi="宋体" w:cs="宋体"/>
          <w:b/>
          <w:bCs/>
          <w:color w:val="000000"/>
          <w:kern w:val="0"/>
          <w:sz w:val="32"/>
          <w:szCs w:val="32"/>
          <w:lang w:bidi="ar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  <w:lang w:bidi="ar"/>
        </w:rPr>
        <w:t>附件1：</w:t>
      </w:r>
    </w:p>
    <w:p>
      <w:pPr>
        <w:spacing w:line="480" w:lineRule="exact"/>
        <w:jc w:val="center"/>
        <w:rPr>
          <w:rFonts w:ascii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  <w:lang w:bidi="ar"/>
        </w:rPr>
        <w:t>安徽职业技术学院2023年春季校园安全检查清单</w:t>
      </w:r>
    </w:p>
    <w:p>
      <w:pPr>
        <w:spacing w:line="480" w:lineRule="exact"/>
        <w:ind w:firstLine="720" w:firstLineChars="3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部门（盖章）：                                                               责任人：</w:t>
      </w:r>
    </w:p>
    <w:tbl>
      <w:tblPr>
        <w:tblStyle w:val="4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5387"/>
        <w:gridCol w:w="1875"/>
        <w:gridCol w:w="4504"/>
        <w:gridCol w:w="116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序号</w:t>
            </w:r>
          </w:p>
        </w:tc>
        <w:tc>
          <w:tcPr>
            <w:tcW w:w="5387" w:type="dxa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存在问题</w:t>
            </w:r>
          </w:p>
        </w:tc>
        <w:tc>
          <w:tcPr>
            <w:tcW w:w="1875" w:type="dxa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责任人</w:t>
            </w:r>
          </w:p>
        </w:tc>
        <w:tc>
          <w:tcPr>
            <w:tcW w:w="4504" w:type="dxa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整改情况</w:t>
            </w:r>
          </w:p>
        </w:tc>
        <w:tc>
          <w:tcPr>
            <w:tcW w:w="1166" w:type="dxa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5387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75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504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66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5387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75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504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66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5387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75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504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66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5387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75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504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66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5387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75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504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66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5387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75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504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66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5387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75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504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66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5387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75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504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66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5387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75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504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66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5387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75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504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66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5387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75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504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66" w:type="dxa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</w:tbl>
    <w:p>
      <w:pPr>
        <w:spacing w:line="480" w:lineRule="exact"/>
        <w:rPr>
          <w:rFonts w:ascii="仿宋" w:hAnsi="仿宋" w:eastAsia="仿宋"/>
          <w:sz w:val="32"/>
          <w:szCs w:val="32"/>
        </w:rPr>
      </w:pPr>
    </w:p>
    <w:p>
      <w:pPr>
        <w:spacing w:line="48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填表人：                             联系电话：                                填表时间：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2720"/>
    <w:rsid w:val="00184DA2"/>
    <w:rsid w:val="009353D5"/>
    <w:rsid w:val="00A2598F"/>
    <w:rsid w:val="00CE0844"/>
    <w:rsid w:val="00E42F17"/>
    <w:rsid w:val="00EA04BF"/>
    <w:rsid w:val="00FB2720"/>
    <w:rsid w:val="4EF82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64</Words>
  <Characters>67</Characters>
  <Lines>1</Lines>
  <Paragraphs>1</Paragraphs>
  <TotalTime>1</TotalTime>
  <ScaleCrop>false</ScaleCrop>
  <LinksUpToDate>false</LinksUpToDate>
  <CharactersWithSpaces>191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2022-09-06T07:00:00Z</dcterms:created>
  <dc:creator>卫燕</dc:creator>
  <cp:lastModifiedBy>Administrator</cp:lastModifiedBy>
  <dcterms:modified xsi:type="dcterms:W3CDTF">2023-02-28T07:13:06Z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8B560AB6D5614161BF398E653D0E0E00</vt:lpwstr>
  </property>
</Properties>
</file>